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1" w:rsidRPr="00AE21A1" w:rsidRDefault="00AE21A1" w:rsidP="00AE21A1">
      <w:pPr>
        <w:spacing w:before="100" w:beforeAutospacing="1"/>
        <w:ind w:left="709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6D1D">
        <w:rPr>
          <w:rFonts w:ascii="Times New Roman" w:eastAsia="Times New Roman" w:hAnsi="Times New Roman"/>
          <w:b/>
          <w:sz w:val="28"/>
          <w:szCs w:val="28"/>
        </w:rPr>
        <w:t>«Внедрение электронной ветеринарной сертификации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Республике Алтай</w:t>
      </w:r>
      <w:r w:rsidRPr="00536D1D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00BB0" w:rsidRDefault="00D00BB0" w:rsidP="00D00B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E4A66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8"/>
          <w:szCs w:val="28"/>
        </w:rPr>
        <w:t>от 28</w:t>
      </w:r>
      <w:r w:rsidRPr="008E4A66">
        <w:rPr>
          <w:rFonts w:ascii="Times New Roman" w:eastAsia="Times New Roman" w:hAnsi="Times New Roman"/>
          <w:sz w:val="28"/>
          <w:szCs w:val="28"/>
        </w:rPr>
        <w:t>.12.2017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 № 431-ФЗ «О внесении изменений в статью 4 Федерального закона </w:t>
      </w:r>
      <w:r>
        <w:rPr>
          <w:rFonts w:ascii="Times New Roman" w:eastAsia="Times New Roman" w:hAnsi="Times New Roman"/>
          <w:sz w:val="28"/>
          <w:szCs w:val="28"/>
        </w:rPr>
        <w:t>«О внесении изменений в Закон Российской Федерации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 «О ветеринарии» и отдельные законодательные акты Российской Федерации» с </w:t>
      </w:r>
      <w:r w:rsidRPr="008E4A66">
        <w:rPr>
          <w:rFonts w:ascii="Times New Roman" w:eastAsia="Times New Roman" w:hAnsi="Times New Roman"/>
          <w:b/>
          <w:sz w:val="28"/>
          <w:szCs w:val="28"/>
        </w:rPr>
        <w:t>1 июля 2018 года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 оформление ветеринарных сопроводительных документ</w:t>
      </w:r>
      <w:r w:rsidR="007B37B1">
        <w:rPr>
          <w:rFonts w:ascii="Times New Roman" w:eastAsia="Times New Roman" w:hAnsi="Times New Roman"/>
          <w:sz w:val="28"/>
          <w:szCs w:val="28"/>
        </w:rPr>
        <w:t xml:space="preserve">ов на все подконтрольные товары </w:t>
      </w:r>
      <w:r w:rsidRPr="008E4A66">
        <w:rPr>
          <w:rFonts w:ascii="Times New Roman" w:eastAsia="Times New Roman" w:hAnsi="Times New Roman"/>
          <w:sz w:val="28"/>
          <w:szCs w:val="28"/>
        </w:rPr>
        <w:t>осу</w:t>
      </w:r>
      <w:r>
        <w:rPr>
          <w:rFonts w:ascii="Times New Roman" w:eastAsia="Times New Roman" w:hAnsi="Times New Roman"/>
          <w:sz w:val="28"/>
          <w:szCs w:val="28"/>
        </w:rPr>
        <w:t>ществля</w:t>
      </w:r>
      <w:r w:rsidR="007B37B1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тся в электронной форме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 с использованием </w:t>
      </w:r>
      <w:r>
        <w:rPr>
          <w:rFonts w:ascii="Times New Roman" w:eastAsia="Times New Roman" w:hAnsi="Times New Roman"/>
          <w:sz w:val="28"/>
          <w:szCs w:val="28"/>
        </w:rPr>
        <w:t xml:space="preserve">Федеральной 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информационной </w:t>
      </w:r>
      <w:r w:rsidRPr="008E4A66">
        <w:rPr>
          <w:rFonts w:ascii="Times New Roman" w:eastAsia="Times New Roman" w:hAnsi="Times New Roman"/>
          <w:sz w:val="28"/>
          <w:szCs w:val="28"/>
        </w:rPr>
        <w:t>системы «Меркурий»</w:t>
      </w:r>
      <w:r>
        <w:rPr>
          <w:rFonts w:ascii="Times New Roman" w:eastAsia="Times New Roman" w:hAnsi="Times New Roman"/>
          <w:sz w:val="28"/>
          <w:szCs w:val="28"/>
        </w:rPr>
        <w:t xml:space="preserve"> (далее - Система)</w:t>
      </w:r>
      <w:r w:rsidRPr="008E4A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8E4A66">
        <w:rPr>
          <w:rFonts w:ascii="Times New Roman" w:eastAsia="Times New Roman" w:hAnsi="Times New Roman"/>
          <w:sz w:val="28"/>
          <w:szCs w:val="28"/>
        </w:rPr>
        <w:t xml:space="preserve"> Электронная ветеринарная сертификация обязательн</w:t>
      </w:r>
      <w:r w:rsidR="007B37B1">
        <w:rPr>
          <w:rFonts w:ascii="Times New Roman" w:eastAsia="Times New Roman" w:hAnsi="Times New Roman"/>
          <w:sz w:val="28"/>
          <w:szCs w:val="28"/>
        </w:rPr>
        <w:t>а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 для всех хозяйствующих субъектов, осуществляющих деятельность, связанную с разведением и выращиванием животных, перевозкой, хранением и реализацией продукции животного происхождения</w:t>
      </w:r>
      <w:proofErr w:type="gramStart"/>
      <w:r w:rsidRPr="008E4A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72302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="00723023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="00723023">
        <w:rPr>
          <w:rFonts w:ascii="Times New Roman" w:eastAsia="Times New Roman" w:hAnsi="Times New Roman"/>
          <w:sz w:val="28"/>
          <w:szCs w:val="28"/>
        </w:rPr>
        <w:t>.е. кто не зарегистрирован в системе «Меркурий» не может получить, перепродать и реализовать с/</w:t>
      </w:r>
      <w:proofErr w:type="spellStart"/>
      <w:r w:rsidR="00723023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="00723023">
        <w:rPr>
          <w:rFonts w:ascii="Times New Roman" w:eastAsia="Times New Roman" w:hAnsi="Times New Roman"/>
          <w:sz w:val="28"/>
          <w:szCs w:val="28"/>
        </w:rPr>
        <w:t xml:space="preserve"> продукцию).</w:t>
      </w:r>
    </w:p>
    <w:p w:rsidR="00462C76" w:rsidRDefault="00D00BB0" w:rsidP="00462C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4A66">
        <w:rPr>
          <w:rFonts w:ascii="Times New Roman" w:eastAsia="Times New Roman" w:hAnsi="Times New Roman"/>
          <w:sz w:val="28"/>
          <w:szCs w:val="28"/>
        </w:rPr>
        <w:t xml:space="preserve">На сегодняшний день в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истему внесено </w:t>
      </w:r>
      <w:r w:rsidR="007B37B1">
        <w:rPr>
          <w:rFonts w:ascii="Times New Roman" w:eastAsia="Times New Roman" w:hAnsi="Times New Roman"/>
          <w:sz w:val="28"/>
          <w:szCs w:val="28"/>
        </w:rPr>
        <w:t>18860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 хозяйствующих субъект</w:t>
      </w:r>
      <w:r>
        <w:rPr>
          <w:rFonts w:ascii="Times New Roman" w:eastAsia="Times New Roman" w:hAnsi="Times New Roman"/>
          <w:sz w:val="28"/>
          <w:szCs w:val="28"/>
        </w:rPr>
        <w:t xml:space="preserve">ов, </w:t>
      </w:r>
      <w:r w:rsidRPr="008E4A66">
        <w:rPr>
          <w:rFonts w:ascii="Times New Roman" w:eastAsia="Times New Roman" w:hAnsi="Times New Roman"/>
          <w:sz w:val="28"/>
          <w:szCs w:val="28"/>
        </w:rPr>
        <w:t>из которых право доступа</w:t>
      </w:r>
      <w:r>
        <w:rPr>
          <w:rFonts w:ascii="Times New Roman" w:eastAsia="Times New Roman" w:hAnsi="Times New Roman"/>
          <w:sz w:val="28"/>
          <w:szCs w:val="28"/>
        </w:rPr>
        <w:t xml:space="preserve"> в Систему</w:t>
      </w:r>
      <w:r w:rsidRPr="008E4A66">
        <w:rPr>
          <w:rFonts w:ascii="Times New Roman" w:eastAsia="Times New Roman" w:hAnsi="Times New Roman"/>
          <w:sz w:val="28"/>
          <w:szCs w:val="28"/>
        </w:rPr>
        <w:t xml:space="preserve"> получили</w:t>
      </w:r>
      <w:r w:rsidR="007B37B1">
        <w:rPr>
          <w:rFonts w:ascii="Times New Roman" w:eastAsia="Times New Roman" w:hAnsi="Times New Roman"/>
          <w:sz w:val="28"/>
          <w:szCs w:val="28"/>
        </w:rPr>
        <w:t xml:space="preserve"> 2191</w:t>
      </w:r>
      <w:r w:rsidR="007D6969">
        <w:rPr>
          <w:rFonts w:ascii="Times New Roman" w:eastAsia="Times New Roman" w:hAnsi="Times New Roman"/>
          <w:sz w:val="28"/>
          <w:szCs w:val="28"/>
        </w:rPr>
        <w:t xml:space="preserve"> (исключая ЛПХ)</w:t>
      </w:r>
      <w:r w:rsidRPr="008E4A6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1B06" w:rsidRDefault="00AD1B06" w:rsidP="00D00B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Системе работают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Кош-Агачском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7B37B1">
        <w:rPr>
          <w:rFonts w:ascii="Times New Roman" w:eastAsia="Times New Roman" w:hAnsi="Times New Roman"/>
          <w:sz w:val="28"/>
          <w:szCs w:val="28"/>
        </w:rPr>
        <w:t>351</w:t>
      </w:r>
      <w:r>
        <w:rPr>
          <w:rFonts w:ascii="Times New Roman" w:eastAsia="Times New Roman" w:hAnsi="Times New Roman"/>
          <w:sz w:val="28"/>
          <w:szCs w:val="28"/>
        </w:rPr>
        <w:t xml:space="preserve"> предприяти</w:t>
      </w:r>
      <w:r w:rsidR="007B37B1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7B37B1">
        <w:rPr>
          <w:rFonts w:ascii="Times New Roman" w:eastAsia="Times New Roman" w:hAnsi="Times New Roman"/>
          <w:sz w:val="28"/>
          <w:szCs w:val="28"/>
        </w:rPr>
        <w:t>98,5</w:t>
      </w:r>
      <w:r>
        <w:rPr>
          <w:rFonts w:ascii="Times New Roman" w:eastAsia="Times New Roman" w:hAnsi="Times New Roman"/>
          <w:sz w:val="28"/>
          <w:szCs w:val="28"/>
        </w:rPr>
        <w:t xml:space="preserve"> %),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Улаганском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7B37B1">
        <w:rPr>
          <w:rFonts w:ascii="Times New Roman" w:eastAsia="Times New Roman" w:hAnsi="Times New Roman"/>
          <w:sz w:val="28"/>
          <w:szCs w:val="28"/>
        </w:rPr>
        <w:t>106</w:t>
      </w:r>
      <w:r>
        <w:rPr>
          <w:rFonts w:ascii="Times New Roman" w:eastAsia="Times New Roman" w:hAnsi="Times New Roman"/>
          <w:sz w:val="28"/>
          <w:szCs w:val="28"/>
        </w:rPr>
        <w:t xml:space="preserve"> предприятий (</w:t>
      </w:r>
      <w:r w:rsidR="007B37B1" w:rsidRPr="00EA0FBD">
        <w:rPr>
          <w:rFonts w:ascii="Times New Roman" w:hAnsi="Times New Roman" w:cs="Times New Roman"/>
          <w:sz w:val="28"/>
          <w:szCs w:val="28"/>
        </w:rPr>
        <w:t>86,1</w:t>
      </w:r>
      <w:r>
        <w:rPr>
          <w:rFonts w:ascii="Times New Roman" w:eastAsia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Онгудайском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</w:t>
      </w:r>
      <w:r w:rsidR="00616BF7">
        <w:rPr>
          <w:rFonts w:ascii="Times New Roman" w:eastAsia="Times New Roman" w:hAnsi="Times New Roman"/>
          <w:sz w:val="28"/>
          <w:szCs w:val="28"/>
        </w:rPr>
        <w:t xml:space="preserve"> </w:t>
      </w:r>
      <w:r w:rsidR="007B37B1">
        <w:rPr>
          <w:rFonts w:ascii="Times New Roman" w:eastAsia="Times New Roman" w:hAnsi="Times New Roman"/>
          <w:sz w:val="28"/>
          <w:szCs w:val="28"/>
        </w:rPr>
        <w:t xml:space="preserve">240 </w:t>
      </w:r>
      <w:r w:rsidR="00616BF7">
        <w:rPr>
          <w:rFonts w:ascii="Times New Roman" w:eastAsia="Times New Roman" w:hAnsi="Times New Roman"/>
          <w:sz w:val="28"/>
          <w:szCs w:val="28"/>
        </w:rPr>
        <w:t>предприятий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7B37B1" w:rsidRPr="00EA0FBD">
        <w:rPr>
          <w:rFonts w:ascii="Times New Roman" w:hAnsi="Times New Roman" w:cs="Times New Roman"/>
          <w:sz w:val="28"/>
          <w:szCs w:val="28"/>
        </w:rPr>
        <w:t>72,7</w:t>
      </w:r>
      <w:r w:rsidR="007B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Усть-Канском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7B37B1">
        <w:rPr>
          <w:rFonts w:ascii="Times New Roman" w:eastAsia="Times New Roman" w:hAnsi="Times New Roman"/>
          <w:sz w:val="28"/>
          <w:szCs w:val="28"/>
        </w:rPr>
        <w:t>203</w:t>
      </w:r>
      <w:r>
        <w:rPr>
          <w:rFonts w:ascii="Times New Roman" w:eastAsia="Times New Roman" w:hAnsi="Times New Roman"/>
          <w:sz w:val="28"/>
          <w:szCs w:val="28"/>
        </w:rPr>
        <w:t xml:space="preserve"> предприятия (</w:t>
      </w:r>
      <w:r w:rsidR="007B37B1">
        <w:rPr>
          <w:rFonts w:ascii="Times New Roman" w:eastAsia="Times New Roman" w:hAnsi="Times New Roman"/>
          <w:sz w:val="28"/>
          <w:szCs w:val="28"/>
        </w:rPr>
        <w:t>80</w:t>
      </w:r>
      <w:r>
        <w:rPr>
          <w:rFonts w:ascii="Times New Roman" w:eastAsia="Times New Roman" w:hAnsi="Times New Roman"/>
          <w:sz w:val="28"/>
          <w:szCs w:val="28"/>
        </w:rPr>
        <w:t xml:space="preserve"> %),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Усть-Коксинском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7B37B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29 предприятий (</w:t>
      </w:r>
      <w:r w:rsidR="007B37B1">
        <w:rPr>
          <w:rFonts w:ascii="Times New Roman" w:eastAsia="Times New Roman" w:hAnsi="Times New Roman"/>
          <w:sz w:val="28"/>
          <w:szCs w:val="28"/>
        </w:rPr>
        <w:t>69,7</w:t>
      </w:r>
      <w:r>
        <w:rPr>
          <w:rFonts w:ascii="Times New Roman" w:eastAsia="Times New Roman" w:hAnsi="Times New Roman"/>
          <w:sz w:val="28"/>
          <w:szCs w:val="28"/>
        </w:rPr>
        <w:t xml:space="preserve"> %),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Шебалинском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7B37B1">
        <w:rPr>
          <w:rFonts w:ascii="Times New Roman" w:eastAsia="Times New Roman" w:hAnsi="Times New Roman"/>
          <w:sz w:val="28"/>
          <w:szCs w:val="28"/>
        </w:rPr>
        <w:t>259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предприяти</w:t>
      </w:r>
      <w:r w:rsidR="007B37B1">
        <w:rPr>
          <w:rFonts w:ascii="Times New Roman" w:eastAsia="Times New Roman" w:hAnsi="Times New Roman"/>
          <w:sz w:val="28"/>
          <w:szCs w:val="28"/>
        </w:rPr>
        <w:t>й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(</w:t>
      </w:r>
      <w:r w:rsidR="007B37B1">
        <w:rPr>
          <w:rFonts w:ascii="Times New Roman" w:eastAsia="Times New Roman" w:hAnsi="Times New Roman"/>
          <w:sz w:val="28"/>
          <w:szCs w:val="28"/>
        </w:rPr>
        <w:t>76,1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%), в </w:t>
      </w:r>
      <w:proofErr w:type="spellStart"/>
      <w:r w:rsidR="00636261">
        <w:rPr>
          <w:rFonts w:ascii="Times New Roman" w:eastAsia="Times New Roman" w:hAnsi="Times New Roman"/>
          <w:sz w:val="28"/>
          <w:szCs w:val="28"/>
        </w:rPr>
        <w:t>Чемальском</w:t>
      </w:r>
      <w:proofErr w:type="spellEnd"/>
      <w:r w:rsidR="00636261"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640296">
        <w:rPr>
          <w:rFonts w:ascii="Times New Roman" w:eastAsia="Times New Roman" w:hAnsi="Times New Roman"/>
          <w:sz w:val="28"/>
          <w:szCs w:val="28"/>
        </w:rPr>
        <w:t>129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предприятий (</w:t>
      </w:r>
      <w:r w:rsidR="00640296">
        <w:rPr>
          <w:rFonts w:ascii="Times New Roman" w:eastAsia="Times New Roman" w:hAnsi="Times New Roman"/>
          <w:sz w:val="28"/>
          <w:szCs w:val="28"/>
        </w:rPr>
        <w:t>97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%), в </w:t>
      </w:r>
      <w:proofErr w:type="spellStart"/>
      <w:r w:rsidR="00636261">
        <w:rPr>
          <w:rFonts w:ascii="Times New Roman" w:eastAsia="Times New Roman" w:hAnsi="Times New Roman"/>
          <w:sz w:val="28"/>
          <w:szCs w:val="28"/>
        </w:rPr>
        <w:t>Чойском</w:t>
      </w:r>
      <w:proofErr w:type="spellEnd"/>
      <w:r w:rsidR="00636261"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640296">
        <w:rPr>
          <w:rFonts w:ascii="Times New Roman" w:eastAsia="Times New Roman" w:hAnsi="Times New Roman"/>
          <w:sz w:val="28"/>
          <w:szCs w:val="28"/>
        </w:rPr>
        <w:t>79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предприятий (</w:t>
      </w:r>
      <w:r w:rsidR="00640296">
        <w:rPr>
          <w:rFonts w:ascii="Times New Roman" w:eastAsia="Times New Roman" w:hAnsi="Times New Roman"/>
          <w:sz w:val="28"/>
          <w:szCs w:val="28"/>
        </w:rPr>
        <w:t>100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%), в </w:t>
      </w:r>
      <w:proofErr w:type="spellStart"/>
      <w:r w:rsidR="00636261">
        <w:rPr>
          <w:rFonts w:ascii="Times New Roman" w:eastAsia="Times New Roman" w:hAnsi="Times New Roman"/>
          <w:sz w:val="28"/>
          <w:szCs w:val="28"/>
        </w:rPr>
        <w:t>Турочакском</w:t>
      </w:r>
      <w:proofErr w:type="spellEnd"/>
      <w:r w:rsidR="00636261">
        <w:rPr>
          <w:rFonts w:ascii="Times New Roman" w:eastAsia="Times New Roman" w:hAnsi="Times New Roman"/>
          <w:sz w:val="28"/>
          <w:szCs w:val="28"/>
        </w:rPr>
        <w:t xml:space="preserve"> районе </w:t>
      </w:r>
      <w:r w:rsidR="00640296">
        <w:rPr>
          <w:rFonts w:ascii="Times New Roman" w:eastAsia="Times New Roman" w:hAnsi="Times New Roman"/>
          <w:sz w:val="28"/>
          <w:szCs w:val="28"/>
        </w:rPr>
        <w:t>98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предприятий (</w:t>
      </w:r>
      <w:r w:rsidR="007B37B1">
        <w:rPr>
          <w:rFonts w:ascii="Times New Roman" w:eastAsia="Times New Roman" w:hAnsi="Times New Roman"/>
          <w:sz w:val="28"/>
          <w:szCs w:val="28"/>
        </w:rPr>
        <w:t>100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%), в </w:t>
      </w:r>
      <w:proofErr w:type="spellStart"/>
      <w:r w:rsidR="00636261">
        <w:rPr>
          <w:rFonts w:ascii="Times New Roman" w:eastAsia="Times New Roman" w:hAnsi="Times New Roman"/>
          <w:sz w:val="28"/>
          <w:szCs w:val="28"/>
        </w:rPr>
        <w:t>Майминском</w:t>
      </w:r>
      <w:proofErr w:type="spellEnd"/>
      <w:r w:rsidR="00636261">
        <w:rPr>
          <w:rFonts w:ascii="Times New Roman" w:eastAsia="Times New Roman" w:hAnsi="Times New Roman"/>
          <w:sz w:val="28"/>
          <w:szCs w:val="28"/>
        </w:rPr>
        <w:t xml:space="preserve"> районе</w:t>
      </w:r>
      <w:proofErr w:type="gramEnd"/>
      <w:r w:rsidR="00636261">
        <w:rPr>
          <w:rFonts w:ascii="Times New Roman" w:eastAsia="Times New Roman" w:hAnsi="Times New Roman"/>
          <w:sz w:val="28"/>
          <w:szCs w:val="28"/>
        </w:rPr>
        <w:t xml:space="preserve"> 1</w:t>
      </w:r>
      <w:r w:rsidR="00640296">
        <w:rPr>
          <w:rFonts w:ascii="Times New Roman" w:eastAsia="Times New Roman" w:hAnsi="Times New Roman"/>
          <w:sz w:val="28"/>
          <w:szCs w:val="28"/>
        </w:rPr>
        <w:t>90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предприятий (</w:t>
      </w:r>
      <w:r w:rsidR="00640296">
        <w:rPr>
          <w:rFonts w:ascii="Times New Roman" w:eastAsia="Times New Roman" w:hAnsi="Times New Roman"/>
          <w:sz w:val="28"/>
          <w:szCs w:val="28"/>
        </w:rPr>
        <w:t>82,2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%), в Горно-Алтайске </w:t>
      </w:r>
      <w:r w:rsidR="00640296">
        <w:rPr>
          <w:rFonts w:ascii="Times New Roman" w:eastAsia="Times New Roman" w:hAnsi="Times New Roman"/>
          <w:sz w:val="28"/>
          <w:szCs w:val="28"/>
        </w:rPr>
        <w:t>40</w:t>
      </w:r>
      <w:r w:rsidR="007D6969">
        <w:rPr>
          <w:rFonts w:ascii="Times New Roman" w:eastAsia="Times New Roman" w:hAnsi="Times New Roman"/>
          <w:sz w:val="28"/>
          <w:szCs w:val="28"/>
        </w:rPr>
        <w:t>7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предприяти</w:t>
      </w:r>
      <w:r w:rsidR="007D6969">
        <w:rPr>
          <w:rFonts w:ascii="Times New Roman" w:eastAsia="Times New Roman" w:hAnsi="Times New Roman"/>
          <w:sz w:val="28"/>
          <w:szCs w:val="28"/>
        </w:rPr>
        <w:t>й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(</w:t>
      </w:r>
      <w:r w:rsidR="00640296">
        <w:rPr>
          <w:rFonts w:ascii="Times New Roman" w:eastAsia="Times New Roman" w:hAnsi="Times New Roman"/>
          <w:sz w:val="28"/>
          <w:szCs w:val="28"/>
        </w:rPr>
        <w:t>92,7</w:t>
      </w:r>
      <w:r w:rsidR="00636261">
        <w:rPr>
          <w:rFonts w:ascii="Times New Roman" w:eastAsia="Times New Roman" w:hAnsi="Times New Roman"/>
          <w:sz w:val="28"/>
          <w:szCs w:val="28"/>
        </w:rPr>
        <w:t xml:space="preserve"> %)</w:t>
      </w:r>
      <w:r w:rsidR="00616BF7">
        <w:rPr>
          <w:rFonts w:ascii="Times New Roman" w:eastAsia="Times New Roman" w:hAnsi="Times New Roman"/>
          <w:sz w:val="28"/>
          <w:szCs w:val="28"/>
        </w:rPr>
        <w:t xml:space="preserve">, всего в Системе работают </w:t>
      </w:r>
      <w:r w:rsidR="00640296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616BF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35A97" w:rsidRPr="008E4A66" w:rsidRDefault="00C35A97" w:rsidP="00D00B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Не однократно </w:t>
      </w:r>
      <w:r w:rsidR="00616BF7">
        <w:rPr>
          <w:rFonts w:ascii="Times New Roman" w:eastAsia="Times New Roman" w:hAnsi="Times New Roman"/>
          <w:sz w:val="28"/>
          <w:szCs w:val="28"/>
        </w:rPr>
        <w:t>ветеринарной службой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 Алтай провод</w:t>
      </w:r>
      <w:r w:rsidR="007D6969">
        <w:rPr>
          <w:rFonts w:ascii="Times New Roman" w:eastAsia="Times New Roman" w:hAnsi="Times New Roman"/>
          <w:sz w:val="28"/>
          <w:szCs w:val="28"/>
        </w:rPr>
        <w:t>ились</w:t>
      </w:r>
      <w:r>
        <w:rPr>
          <w:rFonts w:ascii="Times New Roman" w:eastAsia="Times New Roman" w:hAnsi="Times New Roman"/>
          <w:sz w:val="28"/>
          <w:szCs w:val="28"/>
        </w:rPr>
        <w:t xml:space="preserve"> выездные семинары</w:t>
      </w:r>
      <w:r w:rsidR="00723023">
        <w:rPr>
          <w:rFonts w:ascii="Times New Roman" w:eastAsia="Times New Roman" w:hAnsi="Times New Roman"/>
          <w:sz w:val="28"/>
          <w:szCs w:val="28"/>
        </w:rPr>
        <w:t xml:space="preserve"> в Муниципальных образованиях</w:t>
      </w:r>
      <w:r>
        <w:rPr>
          <w:rFonts w:ascii="Times New Roman" w:eastAsia="Times New Roman" w:hAnsi="Times New Roman"/>
          <w:sz w:val="28"/>
          <w:szCs w:val="28"/>
        </w:rPr>
        <w:t xml:space="preserve"> по внедрению электронной ветеринарной сертификации.</w:t>
      </w:r>
    </w:p>
    <w:p w:rsidR="00427C61" w:rsidRDefault="00D00BB0" w:rsidP="006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27C61" w:rsidSect="009D6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сельского хозяйства Республики Алтай, совместно с </w:t>
      </w:r>
      <w:r w:rsidRPr="008E4A66">
        <w:rPr>
          <w:rFonts w:ascii="Times New Roman" w:eastAsia="Times New Roman" w:hAnsi="Times New Roman" w:cs="Times New Roman"/>
          <w:sz w:val="28"/>
          <w:szCs w:val="28"/>
        </w:rPr>
        <w:t xml:space="preserve">Комитетом ветеринарии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Госветинспекцией Республики Алтай </w:t>
      </w:r>
      <w:r w:rsidRPr="008E4A66">
        <w:rPr>
          <w:rFonts w:ascii="Times New Roman" w:eastAsia="Times New Roman" w:hAnsi="Times New Roman" w:cs="Times New Roman"/>
          <w:sz w:val="28"/>
          <w:szCs w:val="28"/>
        </w:rPr>
        <w:t>и подведомственными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  <w:r w:rsidRPr="008E4A66">
        <w:rPr>
          <w:rFonts w:ascii="Times New Roman" w:eastAsia="Times New Roman" w:hAnsi="Times New Roman" w:cs="Times New Roman"/>
          <w:sz w:val="28"/>
          <w:szCs w:val="28"/>
        </w:rPr>
        <w:t xml:space="preserve"> ведется информационно-разъяснительная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4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информации на своих официальных сайтах, </w:t>
      </w:r>
      <w:r w:rsidR="007D6969">
        <w:rPr>
          <w:rFonts w:ascii="Times New Roman" w:eastAsia="Times New Roman" w:hAnsi="Times New Roman" w:cs="Times New Roman"/>
          <w:sz w:val="28"/>
          <w:szCs w:val="28"/>
        </w:rPr>
        <w:t>подачи статей в газеты, на радио</w:t>
      </w:r>
      <w:r w:rsidR="00616B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C61" w:rsidRPr="00897A56" w:rsidRDefault="00427C61" w:rsidP="00427C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A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 о внедрении электронной ветеринарной сертификации в Республике Алтай:</w:t>
      </w:r>
    </w:p>
    <w:p w:rsidR="00427C61" w:rsidRPr="002F45BD" w:rsidRDefault="00427C61" w:rsidP="00427C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C61" w:rsidRPr="002F45BD" w:rsidRDefault="00427C61" w:rsidP="00427C61">
      <w:pPr>
        <w:numPr>
          <w:ilvl w:val="0"/>
          <w:numId w:val="5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45BD">
        <w:rPr>
          <w:rFonts w:ascii="Times New Roman" w:eastAsia="Times New Roman" w:hAnsi="Times New Roman" w:cs="Times New Roman"/>
          <w:sz w:val="28"/>
          <w:szCs w:val="28"/>
        </w:rPr>
        <w:t xml:space="preserve">оличество оформленных ЭВСД за 2018 год — </w:t>
      </w:r>
      <w:r>
        <w:rPr>
          <w:rFonts w:ascii="Times New Roman" w:eastAsia="Times New Roman" w:hAnsi="Times New Roman" w:cs="Times New Roman"/>
          <w:sz w:val="28"/>
          <w:szCs w:val="28"/>
        </w:rPr>
        <w:t>56760</w:t>
      </w:r>
      <w:r w:rsidRPr="002F45BD">
        <w:rPr>
          <w:rFonts w:ascii="Times New Roman" w:eastAsia="Times New Roman" w:hAnsi="Times New Roman" w:cs="Times New Roman"/>
          <w:sz w:val="28"/>
          <w:szCs w:val="28"/>
        </w:rPr>
        <w:t xml:space="preserve"> шт., за 2017 год - 40388 шт., количество ВСД, оформленных в Республике Алтай на бумажных носителях в 2018 году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503</w:t>
      </w:r>
      <w:r w:rsidRPr="002F45BD">
        <w:rPr>
          <w:rFonts w:ascii="Times New Roman" w:eastAsia="Times New Roman" w:hAnsi="Times New Roman" w:cs="Times New Roman"/>
          <w:sz w:val="28"/>
          <w:szCs w:val="28"/>
        </w:rPr>
        <w:t xml:space="preserve"> шт.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0,9 </w:t>
      </w:r>
      <w:r w:rsidRPr="002F45BD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proofErr w:type="gramEnd"/>
    </w:p>
    <w:p w:rsidR="00427C61" w:rsidRDefault="00427C61" w:rsidP="00427C6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27C61" w:rsidRPr="009E7583" w:rsidRDefault="00427C61" w:rsidP="00427C61">
      <w:pPr>
        <w:pStyle w:val="a8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9E7583">
        <w:rPr>
          <w:rFonts w:ascii="Times New Roman" w:hAnsi="Times New Roman"/>
          <w:sz w:val="28"/>
          <w:szCs w:val="28"/>
        </w:rPr>
        <w:t xml:space="preserve">Количество ВСД </w:t>
      </w:r>
      <w:proofErr w:type="gramStart"/>
      <w:r w:rsidRPr="009E7583">
        <w:rPr>
          <w:rFonts w:ascii="Times New Roman" w:hAnsi="Times New Roman"/>
          <w:sz w:val="28"/>
          <w:szCs w:val="28"/>
        </w:rPr>
        <w:t>оформленных</w:t>
      </w:r>
      <w:proofErr w:type="gramEnd"/>
      <w:r w:rsidRPr="009E7583">
        <w:rPr>
          <w:rFonts w:ascii="Times New Roman" w:hAnsi="Times New Roman"/>
          <w:sz w:val="28"/>
          <w:szCs w:val="28"/>
        </w:rPr>
        <w:t xml:space="preserve"> за период с 01.01.2018 по </w:t>
      </w:r>
      <w:r>
        <w:rPr>
          <w:rFonts w:ascii="Times New Roman" w:hAnsi="Times New Roman"/>
          <w:sz w:val="28"/>
          <w:szCs w:val="28"/>
        </w:rPr>
        <w:t>20</w:t>
      </w:r>
      <w:r w:rsidRPr="009E7583">
        <w:rPr>
          <w:rFonts w:ascii="Times New Roman" w:hAnsi="Times New Roman"/>
          <w:sz w:val="28"/>
          <w:szCs w:val="28"/>
        </w:rPr>
        <w:t>.07.2018 года.</w:t>
      </w:r>
      <w:r>
        <w:rPr>
          <w:rFonts w:ascii="Times New Roman" w:hAnsi="Times New Roman"/>
          <w:sz w:val="28"/>
          <w:szCs w:val="28"/>
        </w:rPr>
        <w:t xml:space="preserve"> Информация из ФГИС «Меркурий».</w:t>
      </w:r>
    </w:p>
    <w:tbl>
      <w:tblPr>
        <w:tblStyle w:val="a9"/>
        <w:tblW w:w="0" w:type="auto"/>
        <w:tblLook w:val="04A0"/>
      </w:tblPr>
      <w:tblGrid>
        <w:gridCol w:w="614"/>
        <w:gridCol w:w="2296"/>
        <w:gridCol w:w="2727"/>
        <w:gridCol w:w="4110"/>
        <w:gridCol w:w="4962"/>
      </w:tblGrid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Количество ВСД в электронном виде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Количество ВСД на бумажном носителе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 xml:space="preserve">% ВСД </w:t>
            </w:r>
            <w:proofErr w:type="gram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оформленных</w:t>
            </w:r>
            <w:proofErr w:type="gramEnd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Кош-Агачский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427C61" w:rsidTr="00AE55EC">
        <w:trPr>
          <w:trHeight w:val="360"/>
        </w:trPr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40493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427C61" w:rsidTr="00AE55EC">
        <w:tc>
          <w:tcPr>
            <w:tcW w:w="614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6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7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56760</w:t>
            </w:r>
          </w:p>
        </w:tc>
        <w:tc>
          <w:tcPr>
            <w:tcW w:w="4110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4962" w:type="dxa"/>
          </w:tcPr>
          <w:p w:rsidR="00427C61" w:rsidRPr="00677A47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27C61" w:rsidRDefault="00427C61" w:rsidP="00427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61" w:rsidRDefault="00427C61" w:rsidP="00427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61" w:rsidRPr="00B71B16" w:rsidRDefault="00427C61" w:rsidP="00427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61" w:rsidRPr="009E7583" w:rsidRDefault="00427C61" w:rsidP="00427C61">
      <w:pPr>
        <w:pStyle w:val="a8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9E7583">
        <w:rPr>
          <w:rFonts w:ascii="Times New Roman" w:hAnsi="Times New Roman"/>
          <w:sz w:val="28"/>
          <w:szCs w:val="28"/>
        </w:rPr>
        <w:lastRenderedPageBreak/>
        <w:t>Предприятия зарегистрированы в системе ФГИС «Меркурий» по Республике Алтай в разрезе районов.</w:t>
      </w:r>
    </w:p>
    <w:tbl>
      <w:tblPr>
        <w:tblStyle w:val="a9"/>
        <w:tblW w:w="14244" w:type="dxa"/>
        <w:tblLayout w:type="fixed"/>
        <w:tblLook w:val="04A0"/>
      </w:tblPr>
      <w:tblGrid>
        <w:gridCol w:w="675"/>
        <w:gridCol w:w="2268"/>
        <w:gridCol w:w="2694"/>
        <w:gridCol w:w="2126"/>
        <w:gridCol w:w="2268"/>
        <w:gridCol w:w="1417"/>
        <w:gridCol w:w="2796"/>
      </w:tblGrid>
      <w:tr w:rsidR="00427C61" w:rsidRPr="00677A47" w:rsidTr="00AE55EC">
        <w:tc>
          <w:tcPr>
            <w:tcW w:w="675" w:type="dxa"/>
          </w:tcPr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94" w:type="dxa"/>
          </w:tcPr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предприятий в ФГИС «Меркурий»</w:t>
            </w:r>
          </w:p>
        </w:tc>
        <w:tc>
          <w:tcPr>
            <w:tcW w:w="2126" w:type="dxa"/>
          </w:tcPr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Юридические лица,</w:t>
            </w:r>
          </w:p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ИП/КФХ, столовые социальной сферы</w:t>
            </w:r>
          </w:p>
        </w:tc>
        <w:tc>
          <w:tcPr>
            <w:tcW w:w="2268" w:type="dxa"/>
          </w:tcPr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Получили доступ к ФГИС «Меркурий»</w:t>
            </w:r>
          </w:p>
        </w:tc>
        <w:tc>
          <w:tcPr>
            <w:tcW w:w="1417" w:type="dxa"/>
          </w:tcPr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796" w:type="dxa"/>
          </w:tcPr>
          <w:p w:rsidR="00427C61" w:rsidRPr="00EE0D23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доступ за неделю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0D23">
              <w:rPr>
                <w:rFonts w:ascii="Times New Roman" w:hAnsi="Times New Roman" w:cs="Times New Roman"/>
                <w:sz w:val="28"/>
                <w:szCs w:val="28"/>
              </w:rPr>
              <w:t>.07.2018 г.)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Кош-Агачский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7C61" w:rsidRPr="00677A47" w:rsidTr="00AE55EC">
        <w:tc>
          <w:tcPr>
            <w:tcW w:w="675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17287</w:t>
            </w:r>
          </w:p>
        </w:tc>
        <w:tc>
          <w:tcPr>
            <w:tcW w:w="212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2268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1417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96" w:type="dxa"/>
          </w:tcPr>
          <w:p w:rsidR="00427C61" w:rsidRPr="00EA0FBD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427C61" w:rsidRDefault="00427C61" w:rsidP="00427C61">
      <w:pPr>
        <w:rPr>
          <w:rFonts w:ascii="Times New Roman" w:hAnsi="Times New Roman" w:cs="Times New Roman"/>
          <w:sz w:val="28"/>
          <w:szCs w:val="28"/>
        </w:rPr>
      </w:pPr>
    </w:p>
    <w:p w:rsidR="00427C61" w:rsidRDefault="00427C61" w:rsidP="00427C61">
      <w:pPr>
        <w:rPr>
          <w:rFonts w:ascii="Times New Roman" w:hAnsi="Times New Roman" w:cs="Times New Roman"/>
          <w:sz w:val="28"/>
          <w:szCs w:val="28"/>
        </w:rPr>
      </w:pPr>
    </w:p>
    <w:p w:rsidR="00427C61" w:rsidRDefault="00427C61" w:rsidP="00427C61">
      <w:pPr>
        <w:rPr>
          <w:rFonts w:ascii="Times New Roman" w:hAnsi="Times New Roman" w:cs="Times New Roman"/>
          <w:sz w:val="28"/>
          <w:szCs w:val="28"/>
        </w:rPr>
      </w:pPr>
    </w:p>
    <w:p w:rsidR="00427C61" w:rsidRDefault="00427C61" w:rsidP="00427C61">
      <w:pPr>
        <w:rPr>
          <w:rFonts w:ascii="Times New Roman" w:hAnsi="Times New Roman" w:cs="Times New Roman"/>
          <w:sz w:val="28"/>
          <w:szCs w:val="28"/>
        </w:rPr>
      </w:pPr>
    </w:p>
    <w:p w:rsidR="00427C61" w:rsidRPr="001803DC" w:rsidRDefault="00427C61" w:rsidP="00427C61">
      <w:pPr>
        <w:pStyle w:val="a8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1803DC">
        <w:rPr>
          <w:rFonts w:ascii="Times New Roman" w:hAnsi="Times New Roman"/>
          <w:sz w:val="28"/>
          <w:szCs w:val="28"/>
        </w:rPr>
        <w:lastRenderedPageBreak/>
        <w:t>Столовые социальной сферы (школы, больницы, детские сады) получившие доступ к ФГИС «Меркурий»</w:t>
      </w:r>
    </w:p>
    <w:tbl>
      <w:tblPr>
        <w:tblStyle w:val="a9"/>
        <w:tblpPr w:leftFromText="180" w:rightFromText="180" w:vertAnchor="text" w:horzAnchor="margin" w:tblpY="100"/>
        <w:tblW w:w="13858" w:type="dxa"/>
        <w:tblLayout w:type="fixed"/>
        <w:tblLook w:val="04A0"/>
      </w:tblPr>
      <w:tblGrid>
        <w:gridCol w:w="612"/>
        <w:gridCol w:w="3182"/>
        <w:gridCol w:w="2410"/>
        <w:gridCol w:w="4110"/>
        <w:gridCol w:w="3544"/>
      </w:tblGrid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Всего предприятий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Получившие доступ к ФГИС «Меркурий»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Кош-Агачский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C61" w:rsidRPr="00A75539" w:rsidTr="00427C61">
        <w:tc>
          <w:tcPr>
            <w:tcW w:w="61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2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110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544" w:type="dxa"/>
          </w:tcPr>
          <w:p w:rsidR="00427C61" w:rsidRPr="00A75539" w:rsidRDefault="00427C61" w:rsidP="00AE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7C61" w:rsidRPr="001803DC" w:rsidRDefault="00427C61" w:rsidP="00427C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7C61" w:rsidRDefault="00427C61" w:rsidP="00427C61">
      <w:pPr>
        <w:rPr>
          <w:rFonts w:ascii="Times New Roman" w:hAnsi="Times New Roman" w:cs="Times New Roman"/>
          <w:sz w:val="28"/>
          <w:szCs w:val="28"/>
        </w:rPr>
      </w:pPr>
    </w:p>
    <w:p w:rsidR="00C35A97" w:rsidRPr="00616BF7" w:rsidRDefault="00C35A97" w:rsidP="0061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5A97" w:rsidRPr="00616BF7" w:rsidSect="00427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3CD"/>
    <w:multiLevelType w:val="hybridMultilevel"/>
    <w:tmpl w:val="62B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6E2"/>
    <w:multiLevelType w:val="hybridMultilevel"/>
    <w:tmpl w:val="ABA8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39EA"/>
    <w:multiLevelType w:val="hybridMultilevel"/>
    <w:tmpl w:val="891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228C"/>
    <w:multiLevelType w:val="hybridMultilevel"/>
    <w:tmpl w:val="0CE86C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8EE3CAF"/>
    <w:multiLevelType w:val="hybridMultilevel"/>
    <w:tmpl w:val="3F32B022"/>
    <w:lvl w:ilvl="0" w:tplc="C7583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4954FF"/>
    <w:multiLevelType w:val="multilevel"/>
    <w:tmpl w:val="4328A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BB0"/>
    <w:rsid w:val="00355924"/>
    <w:rsid w:val="003C7A83"/>
    <w:rsid w:val="00427C61"/>
    <w:rsid w:val="00436B24"/>
    <w:rsid w:val="00462C76"/>
    <w:rsid w:val="005566AA"/>
    <w:rsid w:val="00616BF7"/>
    <w:rsid w:val="00636261"/>
    <w:rsid w:val="00640296"/>
    <w:rsid w:val="00723023"/>
    <w:rsid w:val="007B37B1"/>
    <w:rsid w:val="007D6969"/>
    <w:rsid w:val="007E66E7"/>
    <w:rsid w:val="009D6F17"/>
    <w:rsid w:val="00A0112F"/>
    <w:rsid w:val="00AD1B06"/>
    <w:rsid w:val="00AE21A1"/>
    <w:rsid w:val="00C35A97"/>
    <w:rsid w:val="00D00BB0"/>
    <w:rsid w:val="00E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00BB0"/>
    <w:rPr>
      <w:color w:val="000080"/>
      <w:u w:val="single"/>
    </w:rPr>
  </w:style>
  <w:style w:type="paragraph" w:styleId="a4">
    <w:name w:val="Body Text"/>
    <w:basedOn w:val="a"/>
    <w:link w:val="a5"/>
    <w:semiHidden/>
    <w:rsid w:val="00D00BB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D00BB0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6">
    <w:name w:val="Содержимое таблицы"/>
    <w:basedOn w:val="a"/>
    <w:rsid w:val="00D00BB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Normal (Web)"/>
    <w:basedOn w:val="a"/>
    <w:uiPriority w:val="99"/>
    <w:unhideWhenUsed/>
    <w:rsid w:val="00D00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0BB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table" w:styleId="a9">
    <w:name w:val="Table Grid"/>
    <w:basedOn w:val="a1"/>
    <w:uiPriority w:val="59"/>
    <w:rsid w:val="00427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201209211253</cp:lastModifiedBy>
  <cp:revision>2</cp:revision>
  <cp:lastPrinted>2018-07-23T08:02:00Z</cp:lastPrinted>
  <dcterms:created xsi:type="dcterms:W3CDTF">2018-07-23T08:45:00Z</dcterms:created>
  <dcterms:modified xsi:type="dcterms:W3CDTF">2018-07-23T08:45:00Z</dcterms:modified>
</cp:coreProperties>
</file>